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40" w:rsidRDefault="00D91440" w:rsidP="00D91440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14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10-11 класс</w:t>
      </w:r>
    </w:p>
    <w:p w:rsidR="00493CBD" w:rsidRPr="00D91440" w:rsidRDefault="00493CBD" w:rsidP="00493CB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 СОО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440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реализуется при использовании учебников «Биология. 10 класс» и «Биология. 11 класс» под редакцией профессора В. В. Пасечника. 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</w:t>
      </w:r>
      <w:r w:rsidR="00277B1B"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Программа разработана с учётом актуальных задач обучения, воспитания и развития обучающихся. Она учитывает условия,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развития личностных и познавательных качеств обучающихся.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Программа включает обязательную часть учебного курса, изложенную </w:t>
      </w:r>
      <w:proofErr w:type="gramStart"/>
      <w:r w:rsidRPr="00D914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«Примерной основной образовательной программе по биологии на уровне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среднего общего образования», и </w:t>
      </w:r>
      <w:proofErr w:type="gramStart"/>
      <w:r w:rsidRPr="00D91440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D91440">
        <w:rPr>
          <w:rFonts w:ascii="Times New Roman" w:hAnsi="Times New Roman" w:cs="Times New Roman"/>
          <w:sz w:val="24"/>
          <w:szCs w:val="24"/>
        </w:rPr>
        <w:t xml:space="preserve"> на 70 часов. 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Освоение программы по биологии обеспечивает овладение основами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учебно-исследовательской деятельности, научными методами решения раз-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личных теоретических и практических задач.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Изучение биологии на базовом уровне ориентировано на обеспечение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общеобразовательной и общекультурной подготовки выпускников.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4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91440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 Изучение курса «Биология» в старшей школе направлено на решение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D9144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D91440">
        <w:rPr>
          <w:rFonts w:ascii="Times New Roman" w:hAnsi="Times New Roman" w:cs="Times New Roman"/>
          <w:sz w:val="24"/>
          <w:szCs w:val="24"/>
        </w:rPr>
        <w:t>: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1) формирование системы биологических знаний как компонента </w:t>
      </w:r>
      <w:proofErr w:type="gramStart"/>
      <w:r w:rsidRPr="00D9144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D91440">
        <w:rPr>
          <w:rFonts w:ascii="Times New Roman" w:hAnsi="Times New Roman" w:cs="Times New Roman"/>
          <w:sz w:val="24"/>
          <w:szCs w:val="24"/>
        </w:rPr>
        <w:t xml:space="preserve"> картины мира;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2) развитие личности обучающихся, их интеллектуальное и нравственное совершенствование, формирование у них гуманистических отношений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и экологически целесообразного поведения в быту и трудовой деятельности;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3) выработку понимания общественной потребности в развитии биологии, а также формирование отношения к биологии как возможной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будущей практической деятельности.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D91440">
        <w:rPr>
          <w:rFonts w:ascii="Times New Roman" w:hAnsi="Times New Roman" w:cs="Times New Roman"/>
          <w:sz w:val="24"/>
          <w:szCs w:val="24"/>
        </w:rPr>
        <w:t>биологического образования  — социализация обучающихся как вхождение в мир культуры и социальных отношений, обеспечивающее включение учащихся в ту или иную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группу либо общность — носителя её норм, ценностей, ориентаций, осваиваемых в процессе знакомства с миром живой природы;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— приобщение к познавательной культуре как системе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(научных) ценностей, накопленных обществом в сфере биологической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науки.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на старшей ступени призвано обеспечить: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— 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— развитие познавательных качеств личности, в том числе познавательного интереса к изучению общих биологических закономерностей и самому процессу научного познания;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— овладение учебно-познавательными и ценностно-смысловыми компетентностями для формирования познавательной и нравственной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— формирование экологического сознания, ценностного отношения </w:t>
      </w:r>
      <w:proofErr w:type="gramStart"/>
      <w:r w:rsidRPr="00D9144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живой природе и человеку.</w:t>
      </w:r>
    </w:p>
    <w:p w:rsidR="00D91440" w:rsidRPr="00D91440" w:rsidRDefault="00D91440" w:rsidP="00277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sz w:val="24"/>
          <w:szCs w:val="24"/>
        </w:rPr>
        <w:t>МЕСТО КУРСА БИОЛОГИИ В УЧЕБНОМ ПЛАНЕ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 xml:space="preserve"> Данная рабочая программа рассчитана на проведение 1 часа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1440">
        <w:rPr>
          <w:rFonts w:ascii="Times New Roman" w:hAnsi="Times New Roman" w:cs="Times New Roman"/>
          <w:sz w:val="24"/>
          <w:szCs w:val="24"/>
        </w:rPr>
        <w:t>классных занятий в неделю при изучении предмета в течение двух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 xml:space="preserve">(10 и 11 классы). Общее число учебных часов </w:t>
      </w:r>
      <w:r w:rsidRPr="00D91440">
        <w:rPr>
          <w:rFonts w:ascii="Times New Roman" w:hAnsi="Times New Roman" w:cs="Times New Roman"/>
          <w:sz w:val="24"/>
          <w:szCs w:val="24"/>
        </w:rPr>
        <w:lastRenderedPageBreak/>
        <w:t>за 2 года обуч</w:t>
      </w:r>
      <w:r w:rsidR="005978F8">
        <w:rPr>
          <w:rFonts w:ascii="Times New Roman" w:hAnsi="Times New Roman" w:cs="Times New Roman"/>
          <w:sz w:val="24"/>
          <w:szCs w:val="24"/>
        </w:rPr>
        <w:t>ения составляет 68</w:t>
      </w:r>
      <w:bookmarkStart w:id="0" w:name="_GoBack"/>
      <w:bookmarkEnd w:id="0"/>
      <w:r w:rsidR="005978F8">
        <w:rPr>
          <w:rFonts w:ascii="Times New Roman" w:hAnsi="Times New Roman" w:cs="Times New Roman"/>
          <w:sz w:val="24"/>
          <w:szCs w:val="24"/>
        </w:rPr>
        <w:t xml:space="preserve"> ч, из них 34</w:t>
      </w:r>
      <w:r w:rsidRPr="00D91440">
        <w:rPr>
          <w:rFonts w:ascii="Times New Roman" w:hAnsi="Times New Roman" w:cs="Times New Roman"/>
          <w:sz w:val="24"/>
          <w:szCs w:val="24"/>
        </w:rPr>
        <w:t xml:space="preserve"> </w:t>
      </w:r>
      <w:r w:rsidR="005978F8">
        <w:rPr>
          <w:rFonts w:ascii="Times New Roman" w:hAnsi="Times New Roman" w:cs="Times New Roman"/>
          <w:sz w:val="24"/>
          <w:szCs w:val="24"/>
        </w:rPr>
        <w:t>ч (1 ч в неделю) в 10 классе, 34</w:t>
      </w:r>
      <w:r w:rsidRPr="00D91440">
        <w:rPr>
          <w:rFonts w:ascii="Times New Roman" w:hAnsi="Times New Roman" w:cs="Times New Roman"/>
          <w:sz w:val="24"/>
          <w:szCs w:val="24"/>
        </w:rPr>
        <w:t xml:space="preserve"> ч (1 ч в неделю)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11 классе.</w:t>
      </w:r>
    </w:p>
    <w:p w:rsidR="00D91440" w:rsidRPr="00D91440" w:rsidRDefault="00D91440" w:rsidP="00277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 БИОЛОГИИ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 как комплекс наук о живой природе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Современные направления в биологии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. Роль биологии </w:t>
      </w:r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современной научной картины мира, практическое значение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биологических знаний.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Биологические системы как предмет изучения биологии.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Структурные и функциональные основы жизни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Молекулярные основы жизни. Неорганические вещества, их значение.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Органические вещества (углеводы, липиды, белки, нуклеиновые кислоты,</w:t>
      </w:r>
      <w:proofErr w:type="gramEnd"/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АТФ) и их значение.</w:t>
      </w:r>
      <w:proofErr w:type="gram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Биополимеры.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Другие органические вещества </w:t>
      </w:r>
      <w:proofErr w:type="spellStart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клет</w:t>
      </w:r>
      <w:proofErr w:type="spellEnd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</w:t>
      </w:r>
      <w:proofErr w:type="spellEnd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Нанотехнологии</w:t>
      </w:r>
      <w:proofErr w:type="spellEnd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биологии.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Цитология, методы цитологии. Роль клеточной теории в становлении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современной </w:t>
      </w:r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картины мира. Клетки прокариот 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эукариот. Основные части и органоиды клетки, их функции.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Вирусы — неклеточная форма жизни, меры профилактики вирусных за-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болеваний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Жизнедеятельность клетки. Пластический обмен. Фотосинтез, </w:t>
      </w:r>
      <w:proofErr w:type="spell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хемосин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тез. Биосинтез белка. Энергетический обмен. Хранение, передача и </w:t>
      </w:r>
      <w:proofErr w:type="spell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зация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наследственной информации в клетке. Генетический код. Ген, геном.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Геномика</w:t>
      </w:r>
      <w:proofErr w:type="spellEnd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Влияние </w:t>
      </w:r>
      <w:proofErr w:type="spellStart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наркогенных</w:t>
      </w:r>
      <w:proofErr w:type="spellEnd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веществ на процессы в клетке.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Клеточный цикл: интерфаза и деление. Митоз и мейоз, их значение.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Соматические и половые клетки.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Организм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Организм — единое целое.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Жизнедеятельность организма. Регуляция функций организма, гомеостаз.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Размножение организмов (бесполое и половое).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Способы размножения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растений и животных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. Индивидуальное развитие организма (</w:t>
      </w:r>
      <w:proofErr w:type="spell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онтоге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нез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Жизненные циклы разных групп организмов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Генетика, методы генетики. Генетическая терминология и символика.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Законы наследственности Г. Менделя. Хромосомная теория наследственности. Определение пола. Сцепленное с полом наследование.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Генотип и среда. Ненаследственная изменчивость. Наследственная изменчивость. Мутации. Мутагены, их влияние на здоровье человека.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Доместикация и селекция. Методы селекции. Биотехнология, её направления и перспективы развития.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Биобезопасность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эволюции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Развитие эволюционных идей, эволюционная теория Ч. Дарвина. Синтетическая теория эволюции. Свидетельства эволюции живой природы.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Микроэволюция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и макроэволюция. Вид, его критерии. Популяция — эле-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ментарная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единица эволюции. Движущие силы эволюции, их влияние </w:t>
      </w:r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генофонд популяции. Направления эволюции.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Многообразие организмов как результат эволюции. Принципы классификации, систематика.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жизни на Земле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Гипотезы происхождения жизни на Земле. Основные этапы эволюции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органического мира на Земле.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происхождение и единство.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Организмы и окружающая среда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Приспособления организмов к действию экологических факторов.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Биогеоценоз. Экосистема. Разнообразие экосистем. Взаимоотношения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</w:t>
      </w:r>
      <w:r w:rsidR="00277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как основа устойчивости экосистемы.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биосферы. Закономерности существования биосферы.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Круговороты веществ в биосфере.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D91440" w:rsidRDefault="00D91440" w:rsidP="00D91440">
      <w:pPr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Перспективы развития биологических наук.</w:t>
      </w:r>
      <w:r w:rsidR="00277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1B" w:rsidRPr="00277B1B" w:rsidRDefault="00277B1B" w:rsidP="00277B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77B1B">
        <w:rPr>
          <w:b/>
          <w:bCs/>
          <w:iCs/>
          <w:color w:val="000000"/>
        </w:rPr>
        <w:t>Формы контроля</w:t>
      </w:r>
    </w:p>
    <w:p w:rsidR="00277B1B" w:rsidRPr="00E90CA9" w:rsidRDefault="00277B1B" w:rsidP="00277B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0CA9">
        <w:rPr>
          <w:color w:val="000000"/>
        </w:rPr>
        <w:t>Для контроля уровня достижений обучающихся используются такие формы контроля, как устный опрос</w:t>
      </w:r>
      <w:proofErr w:type="gramStart"/>
      <w:r w:rsidRPr="00E90CA9">
        <w:rPr>
          <w:color w:val="000000"/>
        </w:rPr>
        <w:t xml:space="preserve">   ,</w:t>
      </w:r>
      <w:proofErr w:type="gramEnd"/>
      <w:r w:rsidRPr="00E90CA9">
        <w:rPr>
          <w:color w:val="000000"/>
        </w:rPr>
        <w:t xml:space="preserve"> тестирование  , письменные домашние задания, лабораторные работы ,компьютерный контроль.</w:t>
      </w:r>
    </w:p>
    <w:p w:rsidR="00277B1B" w:rsidRPr="00E90CA9" w:rsidRDefault="00277B1B" w:rsidP="00277B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0CA9">
        <w:rPr>
          <w:color w:val="000000"/>
        </w:rPr>
        <w:t>Промежуточная аттестация  ос</w:t>
      </w:r>
      <w:r w:rsidR="005978F8">
        <w:rPr>
          <w:color w:val="000000"/>
        </w:rPr>
        <w:t>уществляется согласно Положению МАОУ СШ №18</w:t>
      </w:r>
      <w:r w:rsidRPr="00E90CA9">
        <w:t xml:space="preserve"> </w:t>
      </w:r>
      <w:r w:rsidRPr="00E90CA9">
        <w:rPr>
          <w:color w:val="000000"/>
        </w:rPr>
        <w:t xml:space="preserve"> о порядке </w:t>
      </w:r>
      <w:r w:rsidR="005978F8">
        <w:rPr>
          <w:color w:val="000000"/>
        </w:rPr>
        <w:t>входной,</w:t>
      </w:r>
      <w:r w:rsidRPr="00E90CA9">
        <w:rPr>
          <w:color w:val="000000"/>
        </w:rPr>
        <w:t xml:space="preserve"> промежуточной </w:t>
      </w:r>
      <w:r w:rsidR="005978F8">
        <w:rPr>
          <w:color w:val="000000"/>
        </w:rPr>
        <w:t xml:space="preserve">и итоговой </w:t>
      </w:r>
      <w:r w:rsidRPr="00E90CA9">
        <w:rPr>
          <w:color w:val="000000"/>
        </w:rPr>
        <w:t>аттестации учащихся</w:t>
      </w:r>
      <w:proofErr w:type="gramStart"/>
      <w:r w:rsidRPr="00E90CA9">
        <w:rPr>
          <w:color w:val="000000"/>
        </w:rPr>
        <w:t xml:space="preserve"> .</w:t>
      </w:r>
      <w:proofErr w:type="gramEnd"/>
    </w:p>
    <w:p w:rsidR="00277B1B" w:rsidRPr="00D91440" w:rsidRDefault="00277B1B" w:rsidP="00D91440">
      <w:pPr>
        <w:rPr>
          <w:rFonts w:ascii="Times New Roman" w:hAnsi="Times New Roman" w:cs="Times New Roman"/>
          <w:sz w:val="24"/>
          <w:szCs w:val="24"/>
        </w:rPr>
      </w:pPr>
    </w:p>
    <w:p w:rsidR="00D91440" w:rsidRPr="00D91440" w:rsidRDefault="00D91440" w:rsidP="00D91440">
      <w:pPr>
        <w:rPr>
          <w:rFonts w:ascii="Times New Roman" w:hAnsi="Times New Roman" w:cs="Times New Roman"/>
          <w:sz w:val="24"/>
          <w:szCs w:val="24"/>
        </w:rPr>
      </w:pPr>
    </w:p>
    <w:sectPr w:rsidR="00D91440" w:rsidRPr="00D91440" w:rsidSect="0066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40"/>
    <w:rsid w:val="000A557D"/>
    <w:rsid w:val="00277B1B"/>
    <w:rsid w:val="00493CBD"/>
    <w:rsid w:val="005978F8"/>
    <w:rsid w:val="006630A9"/>
    <w:rsid w:val="006846D8"/>
    <w:rsid w:val="008E5280"/>
    <w:rsid w:val="00D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13-2</dc:creator>
  <cp:lastModifiedBy>lutkova18@mail.ru</cp:lastModifiedBy>
  <cp:revision>2</cp:revision>
  <dcterms:created xsi:type="dcterms:W3CDTF">2023-10-29T14:47:00Z</dcterms:created>
  <dcterms:modified xsi:type="dcterms:W3CDTF">2023-10-29T14:47:00Z</dcterms:modified>
</cp:coreProperties>
</file>