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B8" w:rsidRDefault="00F87864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pacing w:val="-1"/>
          <w:sz w:val="24"/>
        </w:rPr>
        <w:t>Литература</w:t>
      </w:r>
    </w:p>
    <w:p w:rsidR="00F87864" w:rsidRDefault="00F87864" w:rsidP="00F87864">
      <w:pPr>
        <w:pStyle w:val="TableParagraph"/>
        <w:ind w:left="108" w:right="98"/>
        <w:jc w:val="both"/>
        <w:rPr>
          <w:sz w:val="24"/>
        </w:rPr>
      </w:pPr>
      <w:proofErr w:type="gramStart"/>
      <w:r>
        <w:rPr>
          <w:sz w:val="24"/>
        </w:rPr>
        <w:t>Федеральная рабочая программа учебного предмета «Литература»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  <w:proofErr w:type="gramEnd"/>
    </w:p>
    <w:p w:rsidR="00F87864" w:rsidRDefault="00F87864" w:rsidP="00F87864">
      <w:pPr>
        <w:pStyle w:val="TableParagraph"/>
        <w:ind w:left="108"/>
        <w:jc w:val="both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  <w:proofErr w:type="gramEnd"/>
    </w:p>
    <w:p w:rsidR="00F87864" w:rsidRDefault="00F87864" w:rsidP="00F87864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самосознания.</w:t>
      </w:r>
    </w:p>
    <w:p w:rsidR="00F87864" w:rsidRDefault="00F87864" w:rsidP="00F87864">
      <w:pPr>
        <w:pStyle w:val="TableParagraph"/>
        <w:ind w:left="108" w:right="95"/>
        <w:jc w:val="both"/>
        <w:rPr>
          <w:sz w:val="24"/>
        </w:rPr>
      </w:pPr>
      <w:proofErr w:type="gramStart"/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</w:t>
      </w:r>
      <w:proofErr w:type="gramEnd"/>
      <w:r>
        <w:rPr>
          <w:sz w:val="24"/>
        </w:rPr>
        <w:t xml:space="preserve"> опыта</w:t>
      </w:r>
    </w:p>
    <w:p w:rsidR="00F87864" w:rsidRDefault="00F87864" w:rsidP="00F87864">
      <w:pPr>
        <w:pStyle w:val="TableParagraph"/>
        <w:spacing w:before="1"/>
        <w:ind w:left="108" w:right="93"/>
        <w:jc w:val="both"/>
        <w:rPr>
          <w:sz w:val="24"/>
        </w:rPr>
      </w:pPr>
      <w:proofErr w:type="gramStart"/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воплощению в творческих работах различных жанров.</w:t>
      </w:r>
      <w:proofErr w:type="gramEnd"/>
      <w:r>
        <w:rPr>
          <w:sz w:val="24"/>
        </w:rPr>
        <w:t xml:space="preserve"> В рабочей программе учтены все этапы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:rsidR="004E1E1D" w:rsidRPr="004E1E1D" w:rsidRDefault="00F87864" w:rsidP="00F87864">
      <w:pPr>
        <w:pStyle w:val="TableParagraph"/>
        <w:spacing w:before="107"/>
        <w:ind w:left="108" w:right="97"/>
        <w:jc w:val="both"/>
        <w:rPr>
          <w:sz w:val="24"/>
          <w:szCs w:val="24"/>
        </w:rPr>
      </w:pPr>
      <w:r>
        <w:rPr>
          <w:sz w:val="24"/>
        </w:rPr>
        <w:t>В 5, 6, 9 классах на изучение предмета отводится 3 часа в неделю, в 7 и 8 классах – 2 часа в неделю. Суммарно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литературы на уровне основного общего образования по программам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442 часа.</w:t>
      </w:r>
      <w:bookmarkStart w:id="0" w:name="_GoBack"/>
      <w:bookmarkEnd w:id="0"/>
    </w:p>
    <w:sectPr w:rsidR="004E1E1D" w:rsidRPr="004E1E1D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4A1CB8"/>
    <w:rsid w:val="004E1E1D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2023-11-27T14:31:00Z</dcterms:created>
  <dcterms:modified xsi:type="dcterms:W3CDTF">2023-11-27T14:31:00Z</dcterms:modified>
</cp:coreProperties>
</file>